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ОСНОВНЫЕ ЭТАПЫ УРОКА</w:t>
      </w:r>
    </w:p>
    <w:p w:rsidR="00F3113A" w:rsidRPr="00F3113A" w:rsidRDefault="00F3113A" w:rsidP="00F311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организационный момент;</w:t>
      </w:r>
    </w:p>
    <w:p w:rsidR="00F3113A" w:rsidRPr="00F3113A" w:rsidRDefault="00F3113A" w:rsidP="00F311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проверка домашнего задания;</w:t>
      </w:r>
    </w:p>
    <w:p w:rsidR="00F3113A" w:rsidRPr="00F3113A" w:rsidRDefault="00F3113A" w:rsidP="00F311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проверка знаний и умений учащихся;</w:t>
      </w:r>
    </w:p>
    <w:p w:rsidR="00F3113A" w:rsidRPr="00F3113A" w:rsidRDefault="00F3113A" w:rsidP="00F311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постановка цели занятия перед учащимися;</w:t>
      </w:r>
    </w:p>
    <w:p w:rsidR="00F3113A" w:rsidRPr="00F3113A" w:rsidRDefault="00F3113A" w:rsidP="00F311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организация восприятия новой информации;</w:t>
      </w:r>
    </w:p>
    <w:p w:rsidR="00F3113A" w:rsidRPr="00F3113A" w:rsidRDefault="00F3113A" w:rsidP="00F311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первичная проверка понимания;</w:t>
      </w:r>
    </w:p>
    <w:p w:rsidR="00F3113A" w:rsidRPr="00F3113A" w:rsidRDefault="00F3113A" w:rsidP="00F311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организация усвоения нового материала путем воспроизведения информации и выполнения упражнений по образцу;</w:t>
      </w:r>
    </w:p>
    <w:p w:rsidR="00F3113A" w:rsidRPr="00F3113A" w:rsidRDefault="00F3113A" w:rsidP="00F311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творческое применение и добывание знаний;</w:t>
      </w:r>
    </w:p>
    <w:p w:rsidR="00F3113A" w:rsidRPr="00F3113A" w:rsidRDefault="00F3113A" w:rsidP="00F311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обобщение изучаемого на уроке и введение его в систему ранее усвоенных знаний;</w:t>
      </w:r>
    </w:p>
    <w:p w:rsidR="00F3113A" w:rsidRPr="00F3113A" w:rsidRDefault="00F3113A" w:rsidP="00F311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контроль за результатами учебной деятельности, осуществляемый учителем и учащимися, оценка знаний;</w:t>
      </w:r>
    </w:p>
    <w:p w:rsidR="00F3113A" w:rsidRPr="00F3113A" w:rsidRDefault="00F3113A" w:rsidP="00F311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домашнее задание к следующему уроку;</w:t>
      </w:r>
    </w:p>
    <w:p w:rsidR="00F3113A" w:rsidRPr="00F3113A" w:rsidRDefault="00F3113A" w:rsidP="00F311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подведение итогов урока.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 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ТРЕБОВАНИЯ К УРОКУ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Дидактические:</w:t>
      </w:r>
    </w:p>
    <w:p w:rsidR="00F3113A" w:rsidRPr="00F3113A" w:rsidRDefault="00F3113A" w:rsidP="00F311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четкое формулирование образовательных задач и их составных элементов, их связь с развивающими и воспитательными задачами;</w:t>
      </w:r>
    </w:p>
    <w:p w:rsidR="00F3113A" w:rsidRPr="00F3113A" w:rsidRDefault="00F3113A" w:rsidP="00F311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определение оптимального содержания урока в соответствии с требованием учебной программы и целями урока;</w:t>
      </w:r>
    </w:p>
    <w:p w:rsidR="00F3113A" w:rsidRPr="00F3113A" w:rsidRDefault="00F3113A" w:rsidP="00F311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прогнозирование уровня усвоения учащимися знаний на уроке и на отдельных его этапах;</w:t>
      </w:r>
    </w:p>
    <w:p w:rsidR="00F3113A" w:rsidRPr="00F3113A" w:rsidRDefault="00F3113A" w:rsidP="00F311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выбор наиболее рациональных методов, приемов и средств обучения, сочетание различных форм коллективной и индивидуальной работы на уроке;</w:t>
      </w:r>
    </w:p>
    <w:p w:rsidR="00F3113A" w:rsidRPr="00F3113A" w:rsidRDefault="00F3113A" w:rsidP="00F311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реализация на уроке всех дидактических принципов;</w:t>
      </w:r>
    </w:p>
    <w:p w:rsidR="00F3113A" w:rsidRPr="00F3113A" w:rsidRDefault="00F3113A" w:rsidP="00F3113A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создание условий успешного учения учащихся.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Психологические:</w:t>
      </w:r>
    </w:p>
    <w:p w:rsidR="00F3113A" w:rsidRPr="00F3113A" w:rsidRDefault="00F3113A" w:rsidP="00F311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Проектирование развития учащихся в пределах изучения конкретного учебного предмета и конкретного урока;</w:t>
      </w:r>
    </w:p>
    <w:p w:rsidR="00F3113A" w:rsidRPr="00F3113A" w:rsidRDefault="00F3113A" w:rsidP="00F311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Учет в целевой установке урока психологической задачи изучения темы и результатов, достигнутых в предшествующей работе;</w:t>
      </w:r>
    </w:p>
    <w:p w:rsidR="00F3113A" w:rsidRPr="00F3113A" w:rsidRDefault="00F3113A" w:rsidP="00F311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proofErr w:type="spellStart"/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Предусмотрение</w:t>
      </w:r>
      <w:proofErr w:type="spellEnd"/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отдельных средств психолого-педагогического воздействия методических приемов, обеспечивающих развитие учащихся.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i/>
          <w:iCs/>
          <w:color w:val="663300"/>
          <w:sz w:val="22"/>
          <w:lang w:eastAsia="ru-RU"/>
        </w:rPr>
        <w:t> </w:t>
      </w:r>
      <w:r w:rsidRPr="00F3113A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СТИЛЬ УРОКА</w:t>
      </w:r>
    </w:p>
    <w:p w:rsidR="00F3113A" w:rsidRPr="00F3113A" w:rsidRDefault="00F3113A" w:rsidP="00F3113A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Определение содержания и структуры урока в соответствии с принципами развивающего обучения:</w:t>
      </w:r>
    </w:p>
    <w:p w:rsidR="00F3113A" w:rsidRPr="00F3113A" w:rsidRDefault="00F3113A" w:rsidP="00F3113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соотношение нагрузки на память учащихся и их мышления;</w:t>
      </w:r>
    </w:p>
    <w:p w:rsidR="00F3113A" w:rsidRPr="00F3113A" w:rsidRDefault="00F3113A" w:rsidP="00F3113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определение объема деятельности учащихся;</w:t>
      </w:r>
    </w:p>
    <w:p w:rsidR="00F3113A" w:rsidRPr="00F3113A" w:rsidRDefault="00F3113A" w:rsidP="00F3113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планирование усвоения знаний;</w:t>
      </w:r>
    </w:p>
    <w:p w:rsidR="00F3113A" w:rsidRPr="00F3113A" w:rsidRDefault="00F3113A" w:rsidP="00F3113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учет контроля, анализа и оценки деятельности школьников, осуществляемые учителем, и взаимной критической оценки, самоконтроля и самоанализа учащихся;</w:t>
      </w:r>
    </w:p>
    <w:p w:rsidR="00F3113A" w:rsidRPr="00F3113A" w:rsidRDefault="00F3113A" w:rsidP="00F3113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соотношение побуждения учащихся к деятельности (комментарии, вызывающие положительные чувства в связи с проделанной работой, установки, стимулирующие интерес, волевые усилия к преодолению трудностей и т.д.) и принуждения (напоминание об отметке, резкие замечания, и т.п.).</w:t>
      </w:r>
    </w:p>
    <w:p w:rsidR="00F3113A" w:rsidRPr="00F3113A" w:rsidRDefault="00F3113A" w:rsidP="00F3113A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Особенности самоорганизации учителя:</w:t>
      </w:r>
    </w:p>
    <w:p w:rsidR="00F3113A" w:rsidRPr="00F3113A" w:rsidRDefault="00F3113A" w:rsidP="00F3113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подготовленность к уроку;</w:t>
      </w:r>
    </w:p>
    <w:p w:rsidR="00F3113A" w:rsidRPr="00F3113A" w:rsidRDefault="00F3113A" w:rsidP="00F3113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рабочее самочувствие в начале урока и в его ходе;</w:t>
      </w:r>
    </w:p>
    <w:p w:rsidR="00F3113A" w:rsidRPr="00F3113A" w:rsidRDefault="00F3113A" w:rsidP="00F3113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педагогический такт;</w:t>
      </w:r>
    </w:p>
    <w:p w:rsidR="00F3113A" w:rsidRPr="00F3113A" w:rsidRDefault="00F3113A" w:rsidP="00F3113A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психологический климат на уроке.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ОРГАНИЗАЦИЯ ДЕЯТЕЛЬНОСТИ УЧАЩЕГОСЯ</w:t>
      </w:r>
    </w:p>
    <w:p w:rsidR="00F3113A" w:rsidRPr="00F3113A" w:rsidRDefault="00F3113A" w:rsidP="00F3113A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Определение мер для обеспечения условий продуктивной работы мышления и воображения учащихся:</w:t>
      </w:r>
    </w:p>
    <w:p w:rsidR="00F3113A" w:rsidRPr="00F3113A" w:rsidRDefault="00F3113A" w:rsidP="00F3113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планирование путей восприятия учениками изучаемых объектов и явлений, их осмысления;</w:t>
      </w:r>
    </w:p>
    <w:p w:rsidR="00F3113A" w:rsidRPr="00F3113A" w:rsidRDefault="00F3113A" w:rsidP="00F3113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использование установок в форме убеждения, внушения;</w:t>
      </w:r>
    </w:p>
    <w:p w:rsidR="00F3113A" w:rsidRPr="00F3113A" w:rsidRDefault="00F3113A" w:rsidP="00F3113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планирование условий устойчивого внимания и сосредоточенности учащихся;</w:t>
      </w:r>
    </w:p>
    <w:p w:rsidR="00F3113A" w:rsidRPr="00F3113A" w:rsidRDefault="00F3113A" w:rsidP="00F3113A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использование различных форм работы (беседа, индивидуальный опрос, упражнения по повторению);</w:t>
      </w:r>
    </w:p>
    <w:p w:rsidR="00F3113A" w:rsidRPr="00F3113A" w:rsidRDefault="00F3113A" w:rsidP="00F3113A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Организация деятельности мышления и воображения учащихся в процессе формирования новых знаний и умений;</w:t>
      </w:r>
    </w:p>
    <w:p w:rsidR="00F3113A" w:rsidRPr="00F3113A" w:rsidRDefault="00F3113A" w:rsidP="00F3113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определение уровня </w:t>
      </w:r>
      <w:proofErr w:type="spellStart"/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сформированности</w:t>
      </w:r>
      <w:proofErr w:type="spellEnd"/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знаний и умений у учащихся;</w:t>
      </w:r>
    </w:p>
    <w:p w:rsidR="00F3113A" w:rsidRPr="00F3113A" w:rsidRDefault="00F3113A" w:rsidP="00F3113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опора на психологические закономерности формирования представлений;</w:t>
      </w:r>
    </w:p>
    <w:p w:rsidR="00F3113A" w:rsidRPr="00F3113A" w:rsidRDefault="00F3113A" w:rsidP="00F3113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планирование приемов и форм работы;</w:t>
      </w:r>
    </w:p>
    <w:p w:rsidR="00F3113A" w:rsidRPr="00F3113A" w:rsidRDefault="00F3113A" w:rsidP="00F3113A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использование различных видов творческих работ учащихся</w:t>
      </w:r>
    </w:p>
    <w:p w:rsidR="00F3113A" w:rsidRPr="00F3113A" w:rsidRDefault="00F3113A" w:rsidP="00F3113A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Закрепление результатов работы:</w:t>
      </w:r>
    </w:p>
    <w:p w:rsidR="00F3113A" w:rsidRPr="00F3113A" w:rsidRDefault="00F3113A" w:rsidP="00F3113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формирование навыков путем упражнений;</w:t>
      </w:r>
    </w:p>
    <w:p w:rsidR="00F3113A" w:rsidRPr="00F3113A" w:rsidRDefault="00F3113A" w:rsidP="00F3113A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обучение переносу ранее усвоенных умений и навыков на новые условия.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ВОЗРАСТНЫЕ ОСОБЕННОСТИ УЧАЩИХСЯ</w:t>
      </w:r>
    </w:p>
    <w:p w:rsidR="00F3113A" w:rsidRPr="00F3113A" w:rsidRDefault="00F3113A" w:rsidP="00F3113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планирование урока в соответствии с индивидуальными и возрастными особенностями учащихся;</w:t>
      </w:r>
    </w:p>
    <w:p w:rsidR="00F3113A" w:rsidRPr="00F3113A" w:rsidRDefault="00F3113A" w:rsidP="00F3113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проведение урока с учетом сильных и слабых учеников;</w:t>
      </w:r>
    </w:p>
    <w:p w:rsidR="00F3113A" w:rsidRPr="00F3113A" w:rsidRDefault="00F3113A" w:rsidP="00F3113A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дифференцированный подход к ученикам.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ГИГИЕНИЧЕСКИЕ ТРЕБОВАНИЯ К УРОКУ</w:t>
      </w:r>
    </w:p>
    <w:p w:rsidR="00F3113A" w:rsidRPr="00F3113A" w:rsidRDefault="00F3113A" w:rsidP="00F3113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температурный режим;</w:t>
      </w:r>
    </w:p>
    <w:p w:rsidR="00F3113A" w:rsidRPr="00F3113A" w:rsidRDefault="00F3113A" w:rsidP="00F3113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физико-химические свойства воздуха;</w:t>
      </w:r>
    </w:p>
    <w:p w:rsidR="00F3113A" w:rsidRPr="00F3113A" w:rsidRDefault="00F3113A" w:rsidP="00F3113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освещение;</w:t>
      </w:r>
    </w:p>
    <w:p w:rsidR="00F3113A" w:rsidRPr="00F3113A" w:rsidRDefault="00F3113A" w:rsidP="00F3113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предупреждение утомления и переутомления;</w:t>
      </w:r>
    </w:p>
    <w:p w:rsidR="00F3113A" w:rsidRPr="00F3113A" w:rsidRDefault="00F3113A" w:rsidP="00F3113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чередование видов деятельности;</w:t>
      </w:r>
    </w:p>
    <w:p w:rsidR="00F3113A" w:rsidRPr="00F3113A" w:rsidRDefault="00F3113A" w:rsidP="00F3113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своевременное и качественное проведение физкультминуток;</w:t>
      </w:r>
    </w:p>
    <w:p w:rsidR="00F3113A" w:rsidRPr="00F3113A" w:rsidRDefault="00F3113A" w:rsidP="00F3113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соблюдение правильной рабочей позы учащегося;</w:t>
      </w:r>
    </w:p>
    <w:p w:rsidR="00F3113A" w:rsidRPr="00F3113A" w:rsidRDefault="00F3113A" w:rsidP="00F3113A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соответствие мебели росту учащихся.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ТЕХНИКА ПРОВЕДЕНИЯ УРОКА</w:t>
      </w:r>
    </w:p>
    <w:p w:rsidR="00F3113A" w:rsidRPr="00F3113A" w:rsidRDefault="00F3113A" w:rsidP="00F3113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урок должен быть эмоциональным;</w:t>
      </w:r>
    </w:p>
    <w:p w:rsidR="00F3113A" w:rsidRPr="00F3113A" w:rsidRDefault="00F3113A" w:rsidP="00F3113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темп и ритм урока должны быть оптимальными;</w:t>
      </w:r>
    </w:p>
    <w:p w:rsidR="00F3113A" w:rsidRPr="00F3113A" w:rsidRDefault="00F3113A" w:rsidP="00F3113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полный контакт во взаимодействии учителя и учащихся;</w:t>
      </w:r>
    </w:p>
    <w:p w:rsidR="00F3113A" w:rsidRPr="00F3113A" w:rsidRDefault="00F3113A" w:rsidP="00F3113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атмосфера доброжелательности;</w:t>
      </w:r>
    </w:p>
    <w:p w:rsidR="00F3113A" w:rsidRPr="00F3113A" w:rsidRDefault="00F3113A" w:rsidP="00F3113A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следует менять виды деятельности учащихся, оптимально сочетать различные методы и приемы обучения.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ЭТАПЫ ПЛАНИРОВАНИЯ УРОКА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Разработка системы уроков по теме или разделу.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Определение образовательных воспитательных и развивающих задач урока на основе программы.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Отбор оптимального содержания материала урока, расчленение его на ряд законченных в смысловом отношении блоков, частей, выделение опорных знаний.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Выделение главного материала, который ученик должен усвоить на уроке.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Разработка структуры урока, определение его типа и наиболее целесообразных методов и приемов обучения.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Нахождение связей данного материала с другими предметами и использование этих связей при изучении нового материала.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Планирование всех действий учителя и учащихся на всех этапах урока.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Подбор дидактических средств урока (кино- и диафильмов, картин, плакатов, карточек, схем, вспомогательной литературы и др.).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Проверка оборудования и технических средств обучения.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Планирование записей и зарисовок на доске.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Планирование самостоятельной работы учащихся на уроке.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Определение форм и приемов закрепления полученных знаний.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Определение содержания, объема и форм домашнего задания.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Планирование форм подведения итогов урока.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Планирование внеклассной работы по данной теме.</w:t>
      </w:r>
    </w:p>
    <w:p w:rsidR="00F3113A" w:rsidRPr="00F3113A" w:rsidRDefault="00F3113A" w:rsidP="00F3113A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870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Запись плана и хода урока в соответствии с требованиями.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22"/>
          <w:lang w:eastAsia="ru-RU"/>
        </w:rPr>
        <w:t> </w:t>
      </w:r>
      <w:r w:rsidRPr="00F3113A">
        <w:rPr>
          <w:rFonts w:ascii="Verdana" w:eastAsia="Times New Roman" w:hAnsi="Verdana" w:cs="Times New Roman"/>
          <w:b/>
          <w:bCs/>
          <w:color w:val="663300"/>
          <w:sz w:val="22"/>
          <w:lang w:eastAsia="ru-RU"/>
        </w:rPr>
        <w:t>САМОАНАЛИЗ УРОКА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1. Характеристика класса.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А) Здесь рассматривается структура межличностных отношений: лидеры, аутсайдеры; наличие группировок, их состав; взаимодействие структур личных взаимоотношений и организационной структуры класса.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Б) Затем необходимо охарактеризовать недостатки биологического развития учащихся: дефекты зрения, слуха; соматическая </w:t>
      </w:r>
      <w:proofErr w:type="spellStart"/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ослабленность</w:t>
      </w:r>
      <w:proofErr w:type="spellEnd"/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; особенности высшей нервной деятельности (чрезмерная заторможенность или возбудимость); патологические отклонения.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В) После этого следует охарактеризовать недостатки психического развития: слабое развитие интеллектуальной сферы тех или иных членов ученического коллектива; слабое развитие волевой сферы у отдельных учащихся; слабое развитие эмоциональной сферы личности. Далее идет характеристика развития психических свойств: отсутствие познавательного интереса, потребности в знаниях, установки на учение; недостатки в отношениях личности к себе, учителю, семье, коллективу.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Г) После этого можно перейти к анализу </w:t>
      </w:r>
      <w:proofErr w:type="gramStart"/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недостатков подготовленности</w:t>
      </w:r>
      <w:proofErr w:type="gramEnd"/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 учащихся класса: пробелы в фактических знаниях и умениях; проблемы в навыках учебного труда; дефекты в привычках и культуре поведения.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Д) Затем рассматриваются недостатки дидактических и воспитательных воздействий школы, после чего недостатки влияния семьи, сверстников, внешкольной среды.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(Конечно, совершенно необязательно при каждом самоанализе урока давать столь подробную характеристику класса, в котором он проходил. Однако самоанализ урока учителем отличается от его анализа руководителем тем, что он сориентирован не только на конкретный класс, но н на конкретных учащихся)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2. Затем анализируются внешние связи урока: </w:t>
      </w: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устанавливается место и роль данного урока в изучаемой теме; характер связи урока с предыдущими и последующими уроками.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3. Характеристика триединой цели урока </w:t>
      </w: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с опорой на характеристику класса, чего надо добиться в знаниях </w:t>
      </w:r>
      <w:proofErr w:type="spellStart"/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иумениях</w:t>
      </w:r>
      <w:proofErr w:type="spellEnd"/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, исходя из специфики ученического коллектива; какое воспитательное воздействие оказать на учащихся; какие качества начать, продолжать, закончить развивать.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4. Характеристика замысла урока (план): </w:t>
      </w: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 xml:space="preserve">что собой представляет содержание учебного материала; как будут усваивать его ученики, т.е. каковы методы обучения и формы организации познавательной деятельности; какую часть материала они могут усвоить сами; какая часть материала потребует помощи учителя при сто усвоении; что необходимо прочно запомнить, а что использовать только для иллюстрации; что из ранее изученного необходимо повторить и на что </w:t>
      </w: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lastRenderedPageBreak/>
        <w:t>опереться при постижении нового; как закрепить вновь изученное; что будет интересным и легким, а что трудным; каким образом будут достигнуты на уроке воспитывающие и развивающие задачи.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5. Как был построен урок, исходя из его замысла? </w:t>
      </w: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Характеристика этапов урока, выделение учебно- воспитательных моментов, которые наиболее положительно или отрицательно повлияли на ход урока, на формирование конечного результата.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6. Структурный аспект самоанализа: </w:t>
      </w: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подробный анализ этапов, которые, по мнению учителя, оказали наиболее сильное положительное или отрицательное влияние на формирование конечного результата урока; анализ соответствия в рамках этих моментов задач, содержания, методов и форм (доказательство оптимальности выбора).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7. Функциональный аспект анализа: </w:t>
      </w: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определяется, насколько структура урока соответствовала поставленной цели, замыслу урока, возможностям классного коллектива. Выделяются наиболее удачные и неудачные моменты в деятельности учителя и учащихся; анализируется соответствие стиля отношений учителя и учащихся успешному формированию конечного результата урока.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b/>
          <w:bCs/>
          <w:color w:val="663300"/>
          <w:sz w:val="18"/>
          <w:szCs w:val="18"/>
          <w:lang w:eastAsia="ru-RU"/>
        </w:rPr>
        <w:t>8. Оценка конечного результата урока: </w:t>
      </w: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оценка качества знаний, умений и навыков, полученных учащимися на уроке, определение разрыва между поставленными задачами и реальным конечным результатом урока. Причины этого разрыва; оценка достижения воспитательных и развивающих задач урока; выводы н самооценка урока.</w:t>
      </w:r>
    </w:p>
    <w:p w:rsidR="00F3113A" w:rsidRPr="00F3113A" w:rsidRDefault="00F3113A" w:rsidP="00F3113A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</w:pPr>
      <w:r w:rsidRPr="00F3113A">
        <w:rPr>
          <w:rFonts w:ascii="Verdana" w:eastAsia="Times New Roman" w:hAnsi="Verdana" w:cs="Times New Roman"/>
          <w:color w:val="663300"/>
          <w:sz w:val="18"/>
          <w:szCs w:val="18"/>
          <w:lang w:eastAsia="ru-RU"/>
        </w:rPr>
        <w:t> </w:t>
      </w:r>
    </w:p>
    <w:p w:rsidR="00613AAE" w:rsidRDefault="00613AAE">
      <w:bookmarkStart w:id="0" w:name="_GoBack"/>
      <w:bookmarkEnd w:id="0"/>
    </w:p>
    <w:sectPr w:rsidR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4638"/>
    <w:multiLevelType w:val="multilevel"/>
    <w:tmpl w:val="3D983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F20BC0"/>
    <w:multiLevelType w:val="multilevel"/>
    <w:tmpl w:val="01905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BC160D"/>
    <w:multiLevelType w:val="multilevel"/>
    <w:tmpl w:val="4906F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06246C"/>
    <w:multiLevelType w:val="multilevel"/>
    <w:tmpl w:val="18FA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3641E6"/>
    <w:multiLevelType w:val="multilevel"/>
    <w:tmpl w:val="CEC28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070D4F"/>
    <w:multiLevelType w:val="multilevel"/>
    <w:tmpl w:val="99280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7B2D1D"/>
    <w:multiLevelType w:val="multilevel"/>
    <w:tmpl w:val="FFFCF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CA1FC9"/>
    <w:multiLevelType w:val="multilevel"/>
    <w:tmpl w:val="4BC2A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EB00C9"/>
    <w:multiLevelType w:val="multilevel"/>
    <w:tmpl w:val="9DCC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AA46F6"/>
    <w:multiLevelType w:val="multilevel"/>
    <w:tmpl w:val="39061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512654"/>
    <w:multiLevelType w:val="multilevel"/>
    <w:tmpl w:val="23306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F04EA7"/>
    <w:multiLevelType w:val="multilevel"/>
    <w:tmpl w:val="497222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8250732"/>
    <w:multiLevelType w:val="multilevel"/>
    <w:tmpl w:val="97BEC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95E4B85"/>
    <w:multiLevelType w:val="multilevel"/>
    <w:tmpl w:val="D2F8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836E43"/>
    <w:multiLevelType w:val="multilevel"/>
    <w:tmpl w:val="A386D3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4C6617"/>
    <w:multiLevelType w:val="multilevel"/>
    <w:tmpl w:val="A5D42F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FF1227D"/>
    <w:multiLevelType w:val="multilevel"/>
    <w:tmpl w:val="B2AE6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6"/>
  </w:num>
  <w:num w:numId="3">
    <w:abstractNumId w:val="4"/>
  </w:num>
  <w:num w:numId="4">
    <w:abstractNumId w:val="5"/>
  </w:num>
  <w:num w:numId="5">
    <w:abstractNumId w:val="8"/>
  </w:num>
  <w:num w:numId="6">
    <w:abstractNumId w:val="15"/>
  </w:num>
  <w:num w:numId="7">
    <w:abstractNumId w:val="13"/>
  </w:num>
  <w:num w:numId="8">
    <w:abstractNumId w:val="7"/>
  </w:num>
  <w:num w:numId="9">
    <w:abstractNumId w:val="10"/>
  </w:num>
  <w:num w:numId="10">
    <w:abstractNumId w:val="11"/>
  </w:num>
  <w:num w:numId="11">
    <w:abstractNumId w:val="3"/>
  </w:num>
  <w:num w:numId="12">
    <w:abstractNumId w:val="14"/>
  </w:num>
  <w:num w:numId="13">
    <w:abstractNumId w:val="9"/>
  </w:num>
  <w:num w:numId="14">
    <w:abstractNumId w:val="6"/>
  </w:num>
  <w:num w:numId="15">
    <w:abstractNumId w:val="0"/>
  </w:num>
  <w:num w:numId="16">
    <w:abstractNumId w:val="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13A"/>
    <w:rsid w:val="003A5C6C"/>
    <w:rsid w:val="00613AAE"/>
    <w:rsid w:val="00F3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6B91DE-061C-4469-91B3-6821269E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5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3213">
          <w:marLeft w:val="150"/>
          <w:marRight w:val="0"/>
          <w:marTop w:val="0"/>
          <w:marBottom w:val="0"/>
          <w:divBdr>
            <w:top w:val="single" w:sz="6" w:space="1" w:color="999060"/>
            <w:left w:val="single" w:sz="6" w:space="8" w:color="999060"/>
            <w:bottom w:val="single" w:sz="6" w:space="0" w:color="999060"/>
            <w:right w:val="single" w:sz="6" w:space="8" w:color="99906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1367</Words>
  <Characters>7796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2018-02-20T20:06:00Z</dcterms:created>
  <dcterms:modified xsi:type="dcterms:W3CDTF">2018-02-20T20:06:00Z</dcterms:modified>
</cp:coreProperties>
</file>